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D6C07" w14:textId="77777777" w:rsidR="00F213E7" w:rsidRPr="0010698E" w:rsidRDefault="00F213E7" w:rsidP="0010698E">
      <w:pPr>
        <w:pStyle w:val="NoSpacing"/>
        <w:jc w:val="center"/>
        <w:rPr>
          <w:b/>
          <w:bCs/>
          <w:sz w:val="24"/>
          <w:szCs w:val="24"/>
        </w:rPr>
      </w:pPr>
      <w:r w:rsidRPr="0010698E">
        <w:rPr>
          <w:b/>
          <w:bCs/>
          <w:sz w:val="24"/>
          <w:szCs w:val="24"/>
        </w:rPr>
        <w:t>ATHENS COMMUNITY CENTER ADVISORY COMMITTEE</w:t>
      </w:r>
    </w:p>
    <w:p w14:paraId="3AD603D0" w14:textId="77777777" w:rsidR="00F213E7" w:rsidRPr="0010698E" w:rsidRDefault="00F213E7" w:rsidP="0010698E">
      <w:pPr>
        <w:pStyle w:val="NoSpacing"/>
        <w:jc w:val="center"/>
        <w:rPr>
          <w:b/>
          <w:bCs/>
          <w:sz w:val="24"/>
          <w:szCs w:val="24"/>
        </w:rPr>
      </w:pPr>
      <w:r w:rsidRPr="0010698E">
        <w:rPr>
          <w:b/>
          <w:bCs/>
          <w:sz w:val="24"/>
          <w:szCs w:val="24"/>
        </w:rPr>
        <w:t>Draft of Minutes of November 3, 2022 meeting</w:t>
      </w:r>
    </w:p>
    <w:p w14:paraId="3F5D100B" w14:textId="00DC567F" w:rsidR="00F213E7" w:rsidRDefault="00F213E7" w:rsidP="00F213E7">
      <w:pPr>
        <w:pStyle w:val="NoSpacing"/>
      </w:pPr>
    </w:p>
    <w:p w14:paraId="1FEEF711" w14:textId="00567457" w:rsidR="002C4604" w:rsidRDefault="002C4604" w:rsidP="00F213E7">
      <w:pPr>
        <w:pStyle w:val="NoSpacing"/>
      </w:pPr>
      <w:r>
        <w:t>. The meeting was called to order by chairperson Sandi Capponcelli at 6:37PM.  Present were Sandi, Tina White, Dennis Mirante and Matt Shea, committee members.  They were not able to get a video link for Krista Gay to attend remotely.  Also present were Don Capponcelli and Lilly</w:t>
      </w:r>
      <w:r w:rsidR="00C56884">
        <w:t xml:space="preserve"> Justice.</w:t>
      </w:r>
    </w:p>
    <w:p w14:paraId="5FF67577" w14:textId="0D05450E" w:rsidR="002C4604" w:rsidRDefault="002C4604" w:rsidP="00F213E7">
      <w:pPr>
        <w:pStyle w:val="NoSpacing"/>
      </w:pPr>
    </w:p>
    <w:p w14:paraId="1E36D001" w14:textId="3FAFB446" w:rsidR="002C4604" w:rsidRDefault="002C4604" w:rsidP="00F213E7">
      <w:pPr>
        <w:pStyle w:val="NoSpacing"/>
      </w:pPr>
      <w:r>
        <w:t>. There were no changes to the agenda.</w:t>
      </w:r>
    </w:p>
    <w:p w14:paraId="52A3BFC3" w14:textId="6F008FFA" w:rsidR="002C4604" w:rsidRDefault="002C4604" w:rsidP="00F213E7">
      <w:pPr>
        <w:pStyle w:val="NoSpacing"/>
      </w:pPr>
    </w:p>
    <w:p w14:paraId="03A0587E" w14:textId="2FECEB99" w:rsidR="002C4604" w:rsidRDefault="002C4604" w:rsidP="00F213E7">
      <w:pPr>
        <w:pStyle w:val="NoSpacing"/>
      </w:pPr>
      <w:r>
        <w:t>. The minutes of the October 6, 2022 meeting were approved without any additions or corrections (Matt Shea moved to accept; Tina White seconding).</w:t>
      </w:r>
    </w:p>
    <w:p w14:paraId="2F172A05" w14:textId="26B3C8B3" w:rsidR="002C4604" w:rsidRDefault="002C4604" w:rsidP="00F213E7">
      <w:pPr>
        <w:pStyle w:val="NoSpacing"/>
      </w:pPr>
    </w:p>
    <w:p w14:paraId="5A274E6C" w14:textId="4158265B" w:rsidR="002C4604" w:rsidRDefault="002C4604" w:rsidP="00F213E7">
      <w:pPr>
        <w:pStyle w:val="NoSpacing"/>
      </w:pPr>
      <w:r w:rsidRPr="0010698E">
        <w:rPr>
          <w:b/>
          <w:bCs/>
        </w:rPr>
        <w:t>. Review of the Halloween Party event</w:t>
      </w:r>
      <w:r>
        <w:t xml:space="preserve"> (held Sat. Oct. 29, 2022):</w:t>
      </w:r>
    </w:p>
    <w:p w14:paraId="6DC435EA" w14:textId="0BFBCFE3" w:rsidR="002C4604" w:rsidRDefault="00292441" w:rsidP="002C4604">
      <w:pPr>
        <w:pStyle w:val="NoSpacing"/>
        <w:numPr>
          <w:ilvl w:val="0"/>
          <w:numId w:val="1"/>
        </w:numPr>
      </w:pPr>
      <w:r>
        <w:t xml:space="preserve">Attendance was better than anticipated, 45 persons in attendance, perhaps more.  Attendees were mostly </w:t>
      </w:r>
      <w:proofErr w:type="gramStart"/>
      <w:r>
        <w:t>Athens</w:t>
      </w:r>
      <w:proofErr w:type="gramEnd"/>
      <w:r>
        <w:t xml:space="preserve"> residents- Only 3 families were from out of town.</w:t>
      </w:r>
    </w:p>
    <w:p w14:paraId="5662FDD2" w14:textId="0CF2CDC4" w:rsidR="00292441" w:rsidRDefault="00292441" w:rsidP="002C4604">
      <w:pPr>
        <w:pStyle w:val="NoSpacing"/>
        <w:numPr>
          <w:ilvl w:val="0"/>
          <w:numId w:val="1"/>
        </w:numPr>
      </w:pPr>
      <w:r>
        <w:t>We need more platters for events of this nature.</w:t>
      </w:r>
    </w:p>
    <w:p w14:paraId="59CC8562" w14:textId="3F05B1FF" w:rsidR="00292441" w:rsidRDefault="00292441" w:rsidP="002C4604">
      <w:pPr>
        <w:pStyle w:val="NoSpacing"/>
        <w:numPr>
          <w:ilvl w:val="0"/>
          <w:numId w:val="1"/>
        </w:numPr>
      </w:pPr>
      <w:r>
        <w:t>The advertising in advance of the event seemed adequate.</w:t>
      </w:r>
    </w:p>
    <w:p w14:paraId="1DF73862" w14:textId="0425743A" w:rsidR="00292441" w:rsidRDefault="00292441" w:rsidP="002C4604">
      <w:pPr>
        <w:pStyle w:val="NoSpacing"/>
        <w:numPr>
          <w:ilvl w:val="0"/>
          <w:numId w:val="1"/>
        </w:numPr>
      </w:pPr>
      <w:r>
        <w:t xml:space="preserve">There was a donation of $230.00 in gift cards.  Has this set a precedent?  </w:t>
      </w:r>
    </w:p>
    <w:p w14:paraId="2BE88FE4" w14:textId="4866F099" w:rsidR="00292441" w:rsidRDefault="00292441" w:rsidP="002C4604">
      <w:pPr>
        <w:pStyle w:val="NoSpacing"/>
        <w:numPr>
          <w:ilvl w:val="0"/>
          <w:numId w:val="1"/>
        </w:numPr>
      </w:pPr>
      <w:r>
        <w:t>No balloons for next year’s event- The children were too wound-up.  At $1.39 for each helium-filled balloon, this item was too expensive.</w:t>
      </w:r>
    </w:p>
    <w:p w14:paraId="3028EB49" w14:textId="668799CD" w:rsidR="00292441" w:rsidRDefault="00292441" w:rsidP="002C4604">
      <w:pPr>
        <w:pStyle w:val="NoSpacing"/>
        <w:numPr>
          <w:ilvl w:val="0"/>
          <w:numId w:val="1"/>
        </w:numPr>
      </w:pPr>
      <w:r>
        <w:t>Next year’s Halloween Party should start earlier to accommodate a hay ride.  The event should be reduced in length to about 2 – 2 ½ hours.</w:t>
      </w:r>
    </w:p>
    <w:p w14:paraId="7B243505" w14:textId="7586A930" w:rsidR="00292441" w:rsidRDefault="00292441" w:rsidP="002C4604">
      <w:pPr>
        <w:pStyle w:val="NoSpacing"/>
        <w:numPr>
          <w:ilvl w:val="0"/>
          <w:numId w:val="1"/>
        </w:numPr>
      </w:pPr>
      <w:r>
        <w:t xml:space="preserve">Costume judging should be earlier and </w:t>
      </w:r>
      <w:r w:rsidR="00A657D1">
        <w:t>more organized- Perhaps ballots so that all attendees could vote.</w:t>
      </w:r>
    </w:p>
    <w:p w14:paraId="4A158FD2" w14:textId="64772D93" w:rsidR="00A657D1" w:rsidRDefault="00A657D1" w:rsidP="002C4604">
      <w:pPr>
        <w:pStyle w:val="NoSpacing"/>
        <w:numPr>
          <w:ilvl w:val="0"/>
          <w:numId w:val="1"/>
        </w:numPr>
      </w:pPr>
      <w:r>
        <w:t>April Lyman has offered to work with teens to set up a haunted house in the basement level next year.</w:t>
      </w:r>
    </w:p>
    <w:p w14:paraId="4B1C45C8" w14:textId="1693F8AB" w:rsidR="00A657D1" w:rsidRDefault="00A657D1" w:rsidP="002C4604">
      <w:pPr>
        <w:pStyle w:val="NoSpacing"/>
        <w:numPr>
          <w:ilvl w:val="0"/>
          <w:numId w:val="1"/>
        </w:numPr>
      </w:pPr>
      <w:r>
        <w:t>We need a better food setup to reduce the long line at the food table.</w:t>
      </w:r>
    </w:p>
    <w:p w14:paraId="33662D9E" w14:textId="05551EA9" w:rsidR="00A657D1" w:rsidRDefault="00A657D1" w:rsidP="00A657D1">
      <w:pPr>
        <w:pStyle w:val="NoSpacing"/>
        <w:numPr>
          <w:ilvl w:val="0"/>
          <w:numId w:val="1"/>
        </w:numPr>
      </w:pPr>
      <w:r>
        <w:t>We need more advance time for planning the event (There should be an August start date to the planning).</w:t>
      </w:r>
    </w:p>
    <w:p w14:paraId="2D85F08B" w14:textId="0669D25A" w:rsidR="00A657D1" w:rsidRDefault="00A657D1" w:rsidP="00A657D1">
      <w:pPr>
        <w:pStyle w:val="NoSpacing"/>
      </w:pPr>
    </w:p>
    <w:p w14:paraId="24B76F9C" w14:textId="7650F5C1" w:rsidR="00A657D1" w:rsidRPr="0010698E" w:rsidRDefault="00A657D1" w:rsidP="00A657D1">
      <w:pPr>
        <w:pStyle w:val="NoSpacing"/>
        <w:rPr>
          <w:b/>
          <w:bCs/>
        </w:rPr>
      </w:pPr>
      <w:r w:rsidRPr="0010698E">
        <w:rPr>
          <w:b/>
          <w:bCs/>
        </w:rPr>
        <w:t>. Winter Party/ Sledding Party event discussion:</w:t>
      </w:r>
    </w:p>
    <w:p w14:paraId="1AF0E4A0" w14:textId="18B0151B" w:rsidR="00A657D1" w:rsidRDefault="00D5731A" w:rsidP="00A657D1">
      <w:pPr>
        <w:pStyle w:val="NoSpacing"/>
        <w:numPr>
          <w:ilvl w:val="0"/>
          <w:numId w:val="1"/>
        </w:numPr>
      </w:pPr>
      <w:r>
        <w:t>Date of event- late February, perhaps Feb. 18’th?  Major snowfall is more likely at that time of year.</w:t>
      </w:r>
    </w:p>
    <w:p w14:paraId="36265964" w14:textId="1D3D73AE" w:rsidR="00D5731A" w:rsidRDefault="00D5731A" w:rsidP="00A657D1">
      <w:pPr>
        <w:pStyle w:val="NoSpacing"/>
        <w:numPr>
          <w:ilvl w:val="0"/>
          <w:numId w:val="1"/>
        </w:numPr>
      </w:pPr>
      <w:r>
        <w:t>We might need bales of hay</w:t>
      </w:r>
    </w:p>
    <w:p w14:paraId="598BABA8" w14:textId="2021B58C" w:rsidR="00D5731A" w:rsidRDefault="006E139A" w:rsidP="00A657D1">
      <w:pPr>
        <w:pStyle w:val="NoSpacing"/>
        <w:numPr>
          <w:ilvl w:val="0"/>
          <w:numId w:val="1"/>
        </w:numPr>
      </w:pPr>
      <w:r>
        <w:t>We will prohibit runner sleds for safety reasons</w:t>
      </w:r>
    </w:p>
    <w:p w14:paraId="483E80B8" w14:textId="24A3E251" w:rsidR="006E139A" w:rsidRDefault="006E139A" w:rsidP="00A657D1">
      <w:pPr>
        <w:pStyle w:val="NoSpacing"/>
        <w:numPr>
          <w:ilvl w:val="0"/>
          <w:numId w:val="1"/>
        </w:numPr>
      </w:pPr>
      <w:r>
        <w:t>Bring your own sled</w:t>
      </w:r>
    </w:p>
    <w:p w14:paraId="3E2E0FC6" w14:textId="2292F14B" w:rsidR="006E139A" w:rsidRDefault="006E139A" w:rsidP="006E139A">
      <w:pPr>
        <w:pStyle w:val="NoSpacing"/>
        <w:numPr>
          <w:ilvl w:val="0"/>
          <w:numId w:val="1"/>
        </w:numPr>
      </w:pPr>
      <w:r>
        <w:t xml:space="preserve">Hot chocolate, </w:t>
      </w:r>
      <w:proofErr w:type="gramStart"/>
      <w:r>
        <w:t>water</w:t>
      </w:r>
      <w:proofErr w:type="gramEnd"/>
      <w:r>
        <w:t xml:space="preserve"> and juice (and smores(?)) to be provided; will solicit donations of cookies</w:t>
      </w:r>
    </w:p>
    <w:p w14:paraId="7A3F7E8B" w14:textId="1242D231" w:rsidR="006E139A" w:rsidRDefault="006E139A" w:rsidP="006E139A">
      <w:pPr>
        <w:pStyle w:val="NoSpacing"/>
        <w:numPr>
          <w:ilvl w:val="0"/>
          <w:numId w:val="1"/>
        </w:numPr>
      </w:pPr>
      <w:r>
        <w:t>No bonfires (Town property)</w:t>
      </w:r>
    </w:p>
    <w:p w14:paraId="28866E01" w14:textId="7C3C46FA" w:rsidR="006E139A" w:rsidRDefault="006E139A" w:rsidP="006E139A">
      <w:pPr>
        <w:pStyle w:val="NoSpacing"/>
        <w:numPr>
          <w:ilvl w:val="0"/>
          <w:numId w:val="1"/>
        </w:numPr>
      </w:pPr>
      <w:r>
        <w:t>Alternate dates should be set at the time of advertising</w:t>
      </w:r>
    </w:p>
    <w:p w14:paraId="2F7BF150" w14:textId="1CACC70B" w:rsidR="00F960A8" w:rsidRDefault="00F960A8" w:rsidP="006E139A">
      <w:pPr>
        <w:pStyle w:val="NoSpacing"/>
        <w:numPr>
          <w:ilvl w:val="0"/>
          <w:numId w:val="1"/>
        </w:numPr>
      </w:pPr>
      <w:r>
        <w:t>Sandi is to contact VLCT to see if sledding party and fall hay ride are covered under Town insurance.</w:t>
      </w:r>
    </w:p>
    <w:p w14:paraId="07E025FA" w14:textId="3D1D8F3C" w:rsidR="006E139A" w:rsidRDefault="006E139A" w:rsidP="006E139A">
      <w:pPr>
        <w:pStyle w:val="NoSpacing"/>
      </w:pPr>
    </w:p>
    <w:p w14:paraId="320CB91B" w14:textId="1FF0794D" w:rsidR="006E139A" w:rsidRPr="0010698E" w:rsidRDefault="006E139A" w:rsidP="006E139A">
      <w:pPr>
        <w:pStyle w:val="NoSpacing"/>
        <w:rPr>
          <w:b/>
          <w:bCs/>
        </w:rPr>
      </w:pPr>
      <w:r w:rsidRPr="0010698E">
        <w:rPr>
          <w:b/>
          <w:bCs/>
        </w:rPr>
        <w:t>. Grant discussion:</w:t>
      </w:r>
    </w:p>
    <w:p w14:paraId="676A30F3" w14:textId="5FC540AA" w:rsidR="006E139A" w:rsidRDefault="006E139A" w:rsidP="006E139A">
      <w:pPr>
        <w:pStyle w:val="NoSpacing"/>
        <w:numPr>
          <w:ilvl w:val="0"/>
          <w:numId w:val="1"/>
        </w:numPr>
      </w:pPr>
      <w:r>
        <w:t>No applications are out yet</w:t>
      </w:r>
      <w:r w:rsidR="00135076">
        <w:t xml:space="preserve"> for the Community Center-</w:t>
      </w:r>
      <w:r>
        <w:t xml:space="preserve"> We need help from a grant writer; Gary Fox was booked-up at last contact. </w:t>
      </w:r>
    </w:p>
    <w:p w14:paraId="34377345" w14:textId="77777777" w:rsidR="006E139A" w:rsidRDefault="006E139A" w:rsidP="006E139A">
      <w:pPr>
        <w:pStyle w:val="NoSpacing"/>
        <w:numPr>
          <w:ilvl w:val="0"/>
          <w:numId w:val="1"/>
        </w:numPr>
      </w:pPr>
      <w:r>
        <w:t>We have quotes on converting the existing lighting to LED</w:t>
      </w:r>
    </w:p>
    <w:p w14:paraId="72A9BAFB" w14:textId="77777777" w:rsidR="006E139A" w:rsidRDefault="006E139A" w:rsidP="006E139A">
      <w:pPr>
        <w:pStyle w:val="NoSpacing"/>
        <w:numPr>
          <w:ilvl w:val="0"/>
          <w:numId w:val="1"/>
        </w:numPr>
      </w:pPr>
      <w:r>
        <w:t xml:space="preserve">We have an approximate idea of the cost of replacing the insulation in the attic and upgrading to R-60 with blown-in cellulose insulation.  </w:t>
      </w:r>
    </w:p>
    <w:p w14:paraId="7DD44A8B" w14:textId="1C682D56" w:rsidR="00F960A8" w:rsidRDefault="006E139A" w:rsidP="006E139A">
      <w:pPr>
        <w:pStyle w:val="NoSpacing"/>
        <w:numPr>
          <w:ilvl w:val="0"/>
          <w:numId w:val="1"/>
        </w:numPr>
      </w:pPr>
      <w:r>
        <w:t xml:space="preserve">We have a quote on mini-splits (air-source heat pumps) for the assembly </w:t>
      </w:r>
      <w:r w:rsidR="00135076">
        <w:t xml:space="preserve">room </w:t>
      </w:r>
      <w:r>
        <w:t>of the building.</w:t>
      </w:r>
    </w:p>
    <w:p w14:paraId="12388A2B" w14:textId="49B57E6A" w:rsidR="006E139A" w:rsidRDefault="00F960A8" w:rsidP="006E139A">
      <w:pPr>
        <w:pStyle w:val="NoSpacing"/>
        <w:numPr>
          <w:ilvl w:val="0"/>
          <w:numId w:val="1"/>
        </w:numPr>
      </w:pPr>
      <w:r>
        <w:t>We have a quote on a back-up generator for the facility.</w:t>
      </w:r>
      <w:r w:rsidR="006E139A">
        <w:t xml:space="preserve">  </w:t>
      </w:r>
    </w:p>
    <w:p w14:paraId="3564AF2B" w14:textId="499F2541" w:rsidR="002C0028" w:rsidRDefault="0010698E" w:rsidP="002C0028">
      <w:pPr>
        <w:pStyle w:val="NoSpacing"/>
        <w:ind w:left="45"/>
      </w:pPr>
      <w:r w:rsidRPr="0010698E">
        <w:rPr>
          <w:b/>
          <w:bCs/>
        </w:rPr>
        <w:lastRenderedPageBreak/>
        <w:t xml:space="preserve"> . </w:t>
      </w:r>
      <w:r w:rsidR="00FC5765" w:rsidRPr="0010698E">
        <w:rPr>
          <w:b/>
          <w:bCs/>
        </w:rPr>
        <w:t>ARPA Money discussion</w:t>
      </w:r>
      <w:r w:rsidR="00FC5765">
        <w:t xml:space="preserve"> – The Town appears to be in-line to receive upwards of $130,000.00 from the American Rescue Plan Act (approximately $60,000 is now in-hand).  Time period to expend funds is not known by the committee.   How decisions are made by the Town to expend funds is not yet known.  </w:t>
      </w:r>
      <w:r w:rsidR="002C0028">
        <w:t xml:space="preserve">The funds are thought to be for infrastructure-only, and the Town Garage also needs mold mitigation work, insulation upgrades, </w:t>
      </w:r>
      <w:proofErr w:type="gramStart"/>
      <w:r w:rsidR="002C0028">
        <w:t>bathroom</w:t>
      </w:r>
      <w:proofErr w:type="gramEnd"/>
      <w:r w:rsidR="002C0028">
        <w:t xml:space="preserve"> and other infrastructure needs.  There appears to be a need for planning for Town matching funds for grant applications in general.</w:t>
      </w:r>
    </w:p>
    <w:p w14:paraId="1F65E1DE" w14:textId="2296CCF4" w:rsidR="00F960A8" w:rsidRDefault="00F960A8" w:rsidP="00F960A8">
      <w:pPr>
        <w:pStyle w:val="NoSpacing"/>
      </w:pPr>
    </w:p>
    <w:p w14:paraId="0E41752D" w14:textId="29DA16E4" w:rsidR="00F960A8" w:rsidRDefault="00F960A8" w:rsidP="00F960A8">
      <w:pPr>
        <w:pStyle w:val="NoSpacing"/>
      </w:pPr>
      <w:r w:rsidRPr="0010698E">
        <w:rPr>
          <w:b/>
          <w:bCs/>
        </w:rPr>
        <w:t>. Repair item – electric-related</w:t>
      </w:r>
      <w:r>
        <w:t xml:space="preserve"> – Circuit #9, which supplies electricity to all the bathrooms and outside lighting, appears to be dead.  Don is to contact HB Energy </w:t>
      </w:r>
      <w:r w:rsidR="003A0E60">
        <w:t>S</w:t>
      </w:r>
      <w:r>
        <w:t>olutions to have them check out the problem.  (Drop lights and extension cords were run-out for the Halloween party).</w:t>
      </w:r>
    </w:p>
    <w:p w14:paraId="1C7B5B82" w14:textId="43724C50" w:rsidR="002C0028" w:rsidRDefault="002C0028" w:rsidP="00F960A8">
      <w:pPr>
        <w:pStyle w:val="NoSpacing"/>
      </w:pPr>
    </w:p>
    <w:p w14:paraId="323259EF" w14:textId="72D3D664" w:rsidR="00F960A8" w:rsidRPr="0010698E" w:rsidRDefault="00F960A8" w:rsidP="00F960A8">
      <w:pPr>
        <w:pStyle w:val="NoSpacing"/>
        <w:rPr>
          <w:b/>
          <w:bCs/>
        </w:rPr>
      </w:pPr>
      <w:r w:rsidRPr="0010698E">
        <w:rPr>
          <w:b/>
          <w:bCs/>
        </w:rPr>
        <w:t>. Nearer-term planning:</w:t>
      </w:r>
    </w:p>
    <w:p w14:paraId="43D49FEF" w14:textId="7729B89A" w:rsidR="00F960A8" w:rsidRDefault="00F960A8" w:rsidP="00F960A8">
      <w:pPr>
        <w:pStyle w:val="NoSpacing"/>
        <w:numPr>
          <w:ilvl w:val="0"/>
          <w:numId w:val="1"/>
        </w:numPr>
      </w:pPr>
      <w:r>
        <w:t>Don has begun scale drawings of the bathroom/ utility closet area and has an idea for upgraded ADA bathroom with ADA-compliant shower stall.</w:t>
      </w:r>
    </w:p>
    <w:p w14:paraId="169BD599" w14:textId="536FACF1" w:rsidR="00F960A8" w:rsidRDefault="00F960A8" w:rsidP="00F960A8">
      <w:pPr>
        <w:pStyle w:val="NoSpacing"/>
        <w:numPr>
          <w:ilvl w:val="0"/>
          <w:numId w:val="1"/>
        </w:numPr>
      </w:pPr>
      <w:r>
        <w:t xml:space="preserve">Rentals – We should hold off until Spring.  </w:t>
      </w:r>
      <w:r w:rsidR="00FC5765">
        <w:t>There is still some Vt. Fire Safety-related work to be completed, and we need to work-out a use contract (with Krista’s help (?))</w:t>
      </w:r>
    </w:p>
    <w:p w14:paraId="7E4A812C" w14:textId="7A80F85F" w:rsidR="002C0028" w:rsidRDefault="002C0028" w:rsidP="00F960A8">
      <w:pPr>
        <w:pStyle w:val="NoSpacing"/>
        <w:numPr>
          <w:ilvl w:val="0"/>
          <w:numId w:val="1"/>
        </w:numPr>
      </w:pPr>
      <w:r>
        <w:t xml:space="preserve">Can we prioritize replacement of flooring in the Assembly Room?  Don is to look for recommendations and costs for vinyl floor options- Can the Town possibly stock the job for us to do with volunteer labor (Don C., Matt </w:t>
      </w:r>
      <w:proofErr w:type="gramStart"/>
      <w:r>
        <w:t>Shea</w:t>
      </w:r>
      <w:proofErr w:type="gramEnd"/>
      <w:r>
        <w:t xml:space="preserve"> and others)?  The same type of flooring could be used for the entrance Coat Wing and the bathroom areas.</w:t>
      </w:r>
    </w:p>
    <w:p w14:paraId="40C554DD" w14:textId="37A3798B" w:rsidR="002C0028" w:rsidRDefault="0010698E" w:rsidP="00F960A8">
      <w:pPr>
        <w:pStyle w:val="NoSpacing"/>
        <w:numPr>
          <w:ilvl w:val="0"/>
          <w:numId w:val="1"/>
        </w:numPr>
      </w:pPr>
      <w:r>
        <w:t>Sandi and Tina White are to begin getting the Coat Wing walls ready for volunteer painting.</w:t>
      </w:r>
    </w:p>
    <w:p w14:paraId="157A92DB" w14:textId="1A60885E" w:rsidR="0010698E" w:rsidRDefault="0010698E" w:rsidP="0010698E">
      <w:pPr>
        <w:pStyle w:val="NoSpacing"/>
      </w:pPr>
    </w:p>
    <w:p w14:paraId="045C4975" w14:textId="637AAFAB" w:rsidR="0010698E" w:rsidRDefault="0010698E" w:rsidP="0010698E">
      <w:pPr>
        <w:pStyle w:val="NoSpacing"/>
      </w:pPr>
    </w:p>
    <w:p w14:paraId="74B22CBA" w14:textId="0F54A104" w:rsidR="0010698E" w:rsidRDefault="0010698E" w:rsidP="0010698E">
      <w:pPr>
        <w:pStyle w:val="NoSpacing"/>
      </w:pPr>
      <w:r>
        <w:t>. Adjournment – The meeting was adjourned at 7:37PM (Tina White moved to adjourn; Matt Shea seconding)</w:t>
      </w:r>
    </w:p>
    <w:p w14:paraId="3CB1DCE3" w14:textId="0E73C06B" w:rsidR="0010698E" w:rsidRDefault="0010698E" w:rsidP="0010698E">
      <w:pPr>
        <w:pStyle w:val="NoSpacing"/>
      </w:pPr>
    </w:p>
    <w:p w14:paraId="09A97515" w14:textId="44FD608C" w:rsidR="0010698E" w:rsidRDefault="0010698E" w:rsidP="0010698E">
      <w:pPr>
        <w:pStyle w:val="NoSpacing"/>
      </w:pPr>
    </w:p>
    <w:p w14:paraId="476DC45C" w14:textId="5912CDAB" w:rsidR="0010698E" w:rsidRDefault="0010698E" w:rsidP="0010698E">
      <w:pPr>
        <w:pStyle w:val="NoSpacing"/>
      </w:pPr>
    </w:p>
    <w:p w14:paraId="41690791" w14:textId="47147C8C" w:rsidR="0010698E" w:rsidRDefault="0010698E" w:rsidP="0010698E">
      <w:pPr>
        <w:pStyle w:val="NoSpacing"/>
      </w:pPr>
      <w:r>
        <w:t>Respectfully submitted,</w:t>
      </w:r>
    </w:p>
    <w:p w14:paraId="77FAED22" w14:textId="70682F3A" w:rsidR="0010698E" w:rsidRDefault="0010698E" w:rsidP="0010698E">
      <w:pPr>
        <w:pStyle w:val="NoSpacing"/>
      </w:pPr>
    </w:p>
    <w:p w14:paraId="67E8CA44" w14:textId="68A478D4" w:rsidR="0010698E" w:rsidRDefault="0010698E" w:rsidP="0010698E">
      <w:pPr>
        <w:pStyle w:val="NoSpacing"/>
      </w:pPr>
    </w:p>
    <w:p w14:paraId="08BC4CF6" w14:textId="73E66A9B" w:rsidR="0010698E" w:rsidRDefault="0010698E" w:rsidP="0010698E">
      <w:pPr>
        <w:pStyle w:val="NoSpacing"/>
      </w:pPr>
      <w:r>
        <w:t>Don Capponcelli</w:t>
      </w:r>
    </w:p>
    <w:p w14:paraId="703D396E" w14:textId="77777777" w:rsidR="00F213E7" w:rsidRPr="00F213E7" w:rsidRDefault="00F213E7" w:rsidP="00F213E7">
      <w:pPr>
        <w:pStyle w:val="NoSpacing"/>
        <w:rPr>
          <w:b/>
          <w:bCs/>
        </w:rPr>
      </w:pPr>
    </w:p>
    <w:sectPr w:rsidR="00F213E7" w:rsidRPr="00F21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E4A33"/>
    <w:multiLevelType w:val="hybridMultilevel"/>
    <w:tmpl w:val="896C7540"/>
    <w:lvl w:ilvl="0" w:tplc="C242EEF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90996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E7"/>
    <w:rsid w:val="0010698E"/>
    <w:rsid w:val="00135076"/>
    <w:rsid w:val="00292441"/>
    <w:rsid w:val="002C0028"/>
    <w:rsid w:val="002C4604"/>
    <w:rsid w:val="003A0E60"/>
    <w:rsid w:val="006E139A"/>
    <w:rsid w:val="00A657D1"/>
    <w:rsid w:val="00C56884"/>
    <w:rsid w:val="00D5731A"/>
    <w:rsid w:val="00F213E7"/>
    <w:rsid w:val="00F960A8"/>
    <w:rsid w:val="00FC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2E63A"/>
  <w15:chartTrackingRefBased/>
  <w15:docId w15:val="{582F534C-BBBA-4F16-85BA-84CE69D0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3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Capponcelli</dc:creator>
  <cp:keywords/>
  <dc:description/>
  <cp:lastModifiedBy>Donald Capponcelli</cp:lastModifiedBy>
  <cp:revision>6</cp:revision>
  <cp:lastPrinted>2022-11-16T21:40:00Z</cp:lastPrinted>
  <dcterms:created xsi:type="dcterms:W3CDTF">2022-11-16T16:42:00Z</dcterms:created>
  <dcterms:modified xsi:type="dcterms:W3CDTF">2022-11-17T00:12:00Z</dcterms:modified>
</cp:coreProperties>
</file>