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E7" w:rsidRDefault="00B77A71" w:rsidP="00B77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  <w:proofErr w:type="spellStart"/>
      <w:r>
        <w:rPr>
          <w:sz w:val="28"/>
          <w:szCs w:val="28"/>
        </w:rPr>
        <w:t>Selectboard</w:t>
      </w:r>
      <w:proofErr w:type="spellEnd"/>
      <w:r>
        <w:rPr>
          <w:sz w:val="28"/>
          <w:szCs w:val="28"/>
        </w:rPr>
        <w:t xml:space="preserve"> Meeting</w:t>
      </w:r>
    </w:p>
    <w:p w:rsidR="00B77A71" w:rsidRDefault="00B77A71" w:rsidP="00B77A71">
      <w:pPr>
        <w:jc w:val="center"/>
        <w:rPr>
          <w:sz w:val="28"/>
          <w:szCs w:val="28"/>
        </w:rPr>
      </w:pPr>
      <w:r>
        <w:rPr>
          <w:sz w:val="28"/>
          <w:szCs w:val="28"/>
        </w:rPr>
        <w:t>June 9, 2021</w:t>
      </w:r>
    </w:p>
    <w:p w:rsidR="00B77A71" w:rsidRDefault="00B77A71" w:rsidP="00B77A71">
      <w:pPr>
        <w:jc w:val="center"/>
        <w:rPr>
          <w:sz w:val="28"/>
          <w:szCs w:val="28"/>
        </w:rPr>
      </w:pPr>
      <w:r>
        <w:rPr>
          <w:sz w:val="28"/>
          <w:szCs w:val="28"/>
        </w:rPr>
        <w:t>6:00pm</w:t>
      </w:r>
    </w:p>
    <w:p w:rsidR="00B77A71" w:rsidRDefault="00B77A71" w:rsidP="00B77A71">
      <w:pPr>
        <w:jc w:val="center"/>
        <w:rPr>
          <w:sz w:val="28"/>
          <w:szCs w:val="28"/>
        </w:rPr>
      </w:pPr>
      <w:r>
        <w:rPr>
          <w:sz w:val="28"/>
          <w:szCs w:val="28"/>
        </w:rPr>
        <w:t>Athens Town Office</w:t>
      </w:r>
    </w:p>
    <w:p w:rsidR="00B77A71" w:rsidRDefault="00B77A71" w:rsidP="00B77A71">
      <w:pPr>
        <w:jc w:val="center"/>
        <w:rPr>
          <w:sz w:val="28"/>
          <w:szCs w:val="28"/>
        </w:rPr>
      </w:pPr>
    </w:p>
    <w:p w:rsidR="00B77A71" w:rsidRDefault="00B77A71" w:rsidP="00B77A71">
      <w:pPr>
        <w:rPr>
          <w:sz w:val="28"/>
          <w:szCs w:val="28"/>
        </w:rPr>
      </w:pPr>
      <w:r>
        <w:rPr>
          <w:sz w:val="28"/>
          <w:szCs w:val="28"/>
        </w:rPr>
        <w:t xml:space="preserve">Present were David Bemis, Janet Perry and </w:t>
      </w:r>
      <w:r w:rsidRPr="00B77A71">
        <w:rPr>
          <w:sz w:val="28"/>
          <w:szCs w:val="28"/>
        </w:rPr>
        <w:t>Darlene Wyman</w:t>
      </w:r>
      <w:r>
        <w:rPr>
          <w:sz w:val="28"/>
          <w:szCs w:val="28"/>
        </w:rPr>
        <w:t>.</w:t>
      </w:r>
    </w:p>
    <w:p w:rsidR="00B77A71" w:rsidRDefault="00B77A71" w:rsidP="00B77A71">
      <w:pPr>
        <w:rPr>
          <w:sz w:val="28"/>
          <w:szCs w:val="28"/>
        </w:rPr>
      </w:pPr>
      <w:r>
        <w:rPr>
          <w:sz w:val="28"/>
          <w:szCs w:val="28"/>
        </w:rPr>
        <w:t>David called the meeting to order at 6:00pm.</w:t>
      </w:r>
    </w:p>
    <w:p w:rsidR="00B77A71" w:rsidRDefault="00B77A71" w:rsidP="00B77A71">
      <w:pPr>
        <w:rPr>
          <w:sz w:val="28"/>
          <w:szCs w:val="28"/>
        </w:rPr>
      </w:pPr>
      <w:r>
        <w:rPr>
          <w:sz w:val="28"/>
          <w:szCs w:val="28"/>
        </w:rPr>
        <w:t>There were no adjustments to the agenda.</w:t>
      </w:r>
    </w:p>
    <w:p w:rsidR="00B77A71" w:rsidRDefault="00B77A71" w:rsidP="00B77A71">
      <w:pPr>
        <w:rPr>
          <w:sz w:val="28"/>
          <w:szCs w:val="28"/>
        </w:rPr>
      </w:pPr>
      <w:r>
        <w:rPr>
          <w:sz w:val="28"/>
          <w:szCs w:val="28"/>
        </w:rPr>
        <w:t>Public comments:  There were no public comments.   No one attended online.</w:t>
      </w:r>
    </w:p>
    <w:p w:rsidR="00B77A71" w:rsidRDefault="00B77A71" w:rsidP="00B77A71">
      <w:pPr>
        <w:rPr>
          <w:sz w:val="28"/>
          <w:szCs w:val="28"/>
        </w:rPr>
      </w:pPr>
      <w:r>
        <w:rPr>
          <w:sz w:val="28"/>
          <w:szCs w:val="28"/>
        </w:rPr>
        <w:t>Review proposals for fuel purchase.  The reason for the special meeting was because the quote from Dead River expires today.  Dead River’s quote was heating oil $2.3882 per gallon and diesel fuel $2.6052 per gallon.  Cota and Cota’s quote was heating oil $2.67 per gallon and diesel fuel non-fixed price $2.54 per gallon.  Bart Energy’s quote was heating oil $2.59 plus $.02 sales tax per gallon and diesel fuel a floating cost of $2.45 per gallon.</w:t>
      </w:r>
    </w:p>
    <w:p w:rsidR="005B4CBC" w:rsidRDefault="005B4CBC" w:rsidP="00B77A71">
      <w:pPr>
        <w:rPr>
          <w:sz w:val="28"/>
          <w:szCs w:val="28"/>
        </w:rPr>
      </w:pPr>
      <w:r>
        <w:rPr>
          <w:sz w:val="28"/>
          <w:szCs w:val="28"/>
        </w:rPr>
        <w:t>After discussion, David made the motion to accept the contract for the town from Dead River at the cost of $2.3882 for heating oil and $2.6052 for diesel.  Janet seconded.  Put to a vote.  The motion carried.  Denise was absent from the meeting.  David signed the contract.  Janet will be in contact with Dead River.</w:t>
      </w:r>
    </w:p>
    <w:p w:rsidR="005B4CBC" w:rsidRDefault="005B4CBC" w:rsidP="00B77A71">
      <w:pPr>
        <w:rPr>
          <w:sz w:val="28"/>
          <w:szCs w:val="28"/>
        </w:rPr>
      </w:pPr>
      <w:r>
        <w:rPr>
          <w:sz w:val="28"/>
          <w:szCs w:val="28"/>
        </w:rPr>
        <w:t>There being no further business, David made the motion to adjourn.  Janet seconded.  Put to a vote.  The motion carried.  The meeting adjourned at 6:14pm.</w:t>
      </w:r>
    </w:p>
    <w:p w:rsidR="005B4CBC" w:rsidRDefault="005B4CBC" w:rsidP="00B77A71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5B4CBC" w:rsidRDefault="005B4CBC" w:rsidP="00B77A71">
      <w:pPr>
        <w:rPr>
          <w:sz w:val="28"/>
          <w:szCs w:val="28"/>
        </w:rPr>
      </w:pPr>
    </w:p>
    <w:p w:rsidR="005B4CBC" w:rsidRPr="00B77A71" w:rsidRDefault="005B4CBC" w:rsidP="00B77A71">
      <w:pPr>
        <w:rPr>
          <w:sz w:val="28"/>
          <w:szCs w:val="28"/>
        </w:rPr>
      </w:pPr>
      <w:r w:rsidRPr="005B4CBC">
        <w:rPr>
          <w:sz w:val="28"/>
          <w:szCs w:val="28"/>
        </w:rPr>
        <w:t>Darlene Wyman</w:t>
      </w:r>
      <w:r>
        <w:rPr>
          <w:sz w:val="28"/>
          <w:szCs w:val="28"/>
        </w:rPr>
        <w:t>, Town Clerk</w:t>
      </w:r>
      <w:bookmarkStart w:id="0" w:name="_GoBack"/>
      <w:bookmarkEnd w:id="0"/>
    </w:p>
    <w:sectPr w:rsidR="005B4CBC" w:rsidRPr="00B7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F3"/>
    <w:rsid w:val="002437E7"/>
    <w:rsid w:val="005B4CBC"/>
    <w:rsid w:val="008322F3"/>
    <w:rsid w:val="00B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D372"/>
  <w15:chartTrackingRefBased/>
  <w15:docId w15:val="{54489231-C782-43B3-AE05-6863B1EC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Wyman</dc:creator>
  <cp:keywords/>
  <dc:description/>
  <cp:lastModifiedBy>Darlene Wyman</cp:lastModifiedBy>
  <cp:revision>2</cp:revision>
  <dcterms:created xsi:type="dcterms:W3CDTF">2021-06-10T14:43:00Z</dcterms:created>
  <dcterms:modified xsi:type="dcterms:W3CDTF">2021-06-10T14:43:00Z</dcterms:modified>
</cp:coreProperties>
</file>